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W w:w="10456" w:type="dxa"/>
        <w:shd w:val="clear" w:color="auto" w:fill="FFFFFF"/>
        <w:tblCellMar>
          <w:left w:w="0" w:type="dxa"/>
          <w:right w:w="0" w:type="dxa"/>
        </w:tblCellMar>
        <w:tblLook w:val="04A0" w:firstRow="1" w:lastRow="0" w:firstColumn="1" w:lastColumn="0" w:noHBand="0" w:noVBand="1"/>
      </w:tblPr>
      <w:tblGrid>
        <w:gridCol w:w="6629"/>
        <w:gridCol w:w="3827"/>
      </w:tblGrid>
      <w:tr w:rsidR="008F7AB1" w:rsidRPr="003F60FF" w:rsidTr="008F7AB1">
        <w:tc>
          <w:tcPr>
            <w:tcW w:w="6629" w:type="dxa"/>
            <w:shd w:val="clear" w:color="auto" w:fill="FFFFFF"/>
            <w:tcMar>
              <w:top w:w="0" w:type="dxa"/>
              <w:left w:w="108" w:type="dxa"/>
              <w:bottom w:w="0" w:type="dxa"/>
              <w:right w:w="108" w:type="dxa"/>
            </w:tcMar>
            <w:hideMark/>
          </w:tcPr>
          <w:p w:rsidR="008F7AB1" w:rsidRPr="003F60FF" w:rsidRDefault="008F7AB1" w:rsidP="008F7AB1">
            <w:pPr>
              <w:spacing w:before="100" w:beforeAutospacing="1" w:after="0" w:line="268" w:lineRule="atLeast"/>
              <w:rPr>
                <w:rFonts w:ascii="Times New Roman" w:eastAsia="Times New Roman" w:hAnsi="Times New Roman" w:cs="Times New Roman"/>
                <w:b/>
                <w:sz w:val="28"/>
                <w:szCs w:val="28"/>
                <w:lang w:eastAsia="ru-RU"/>
              </w:rPr>
            </w:pPr>
            <w:r w:rsidRPr="003F60FF">
              <w:rPr>
                <w:rFonts w:ascii="Times New Roman" w:eastAsia="Times New Roman" w:hAnsi="Times New Roman" w:cs="Times New Roman"/>
                <w:b/>
                <w:bCs/>
                <w:sz w:val="28"/>
                <w:szCs w:val="28"/>
                <w:lang w:eastAsia="ru-RU"/>
              </w:rPr>
              <w:t>ПРИНЯТО</w:t>
            </w:r>
          </w:p>
        </w:tc>
        <w:tc>
          <w:tcPr>
            <w:tcW w:w="3827" w:type="dxa"/>
            <w:shd w:val="clear" w:color="auto" w:fill="FFFFFF"/>
            <w:tcMar>
              <w:top w:w="0" w:type="dxa"/>
              <w:left w:w="108" w:type="dxa"/>
              <w:bottom w:w="0" w:type="dxa"/>
              <w:right w:w="108" w:type="dxa"/>
            </w:tcMar>
            <w:hideMark/>
          </w:tcPr>
          <w:p w:rsidR="008F7AB1" w:rsidRPr="003F60FF" w:rsidRDefault="008F7AB1" w:rsidP="008F7AB1">
            <w:pPr>
              <w:spacing w:before="100" w:beforeAutospacing="1" w:after="0" w:line="268" w:lineRule="atLeast"/>
              <w:rPr>
                <w:rFonts w:ascii="Times New Roman" w:eastAsia="Times New Roman" w:hAnsi="Times New Roman" w:cs="Times New Roman"/>
                <w:b/>
                <w:sz w:val="28"/>
                <w:szCs w:val="28"/>
                <w:lang w:eastAsia="ru-RU"/>
              </w:rPr>
            </w:pPr>
            <w:r w:rsidRPr="003F60FF">
              <w:rPr>
                <w:rFonts w:ascii="Times New Roman" w:eastAsia="Times New Roman" w:hAnsi="Times New Roman" w:cs="Times New Roman"/>
                <w:b/>
                <w:bCs/>
                <w:sz w:val="28"/>
                <w:szCs w:val="28"/>
                <w:lang w:eastAsia="ru-RU"/>
              </w:rPr>
              <w:t>УТВЕРЖДАЮ</w:t>
            </w:r>
            <w:r w:rsidR="001134BB">
              <w:rPr>
                <w:rFonts w:ascii="Times New Roman" w:eastAsia="Times New Roman" w:hAnsi="Times New Roman" w:cs="Times New Roman"/>
                <w:b/>
                <w:bCs/>
                <w:sz w:val="28"/>
                <w:szCs w:val="28"/>
                <w:lang w:eastAsia="ru-RU"/>
              </w:rPr>
              <w:t>:</w:t>
            </w:r>
          </w:p>
        </w:tc>
      </w:tr>
      <w:tr w:rsidR="008F7AB1" w:rsidRPr="003F60FF" w:rsidTr="008F7AB1">
        <w:tc>
          <w:tcPr>
            <w:tcW w:w="6629" w:type="dxa"/>
            <w:shd w:val="clear" w:color="auto" w:fill="FFFFFF"/>
            <w:tcMar>
              <w:top w:w="0" w:type="dxa"/>
              <w:left w:w="108" w:type="dxa"/>
              <w:bottom w:w="0" w:type="dxa"/>
              <w:right w:w="108" w:type="dxa"/>
            </w:tcMar>
            <w:hideMark/>
          </w:tcPr>
          <w:p w:rsidR="008F7AB1" w:rsidRPr="003F60FF" w:rsidRDefault="008F7AB1" w:rsidP="008F7AB1">
            <w:pPr>
              <w:spacing w:before="100" w:beforeAutospacing="1" w:after="0" w:line="268" w:lineRule="atLeast"/>
              <w:rPr>
                <w:rFonts w:ascii="Times New Roman" w:eastAsia="Times New Roman" w:hAnsi="Times New Roman" w:cs="Times New Roman"/>
                <w:b/>
                <w:sz w:val="28"/>
                <w:szCs w:val="28"/>
                <w:lang w:eastAsia="ru-RU"/>
              </w:rPr>
            </w:pPr>
            <w:r w:rsidRPr="003F60FF">
              <w:rPr>
                <w:rFonts w:ascii="Times New Roman" w:eastAsia="Times New Roman" w:hAnsi="Times New Roman" w:cs="Times New Roman"/>
                <w:b/>
                <w:sz w:val="28"/>
                <w:szCs w:val="28"/>
                <w:lang w:eastAsia="ru-RU"/>
              </w:rPr>
              <w:t>на педагогическом совете</w:t>
            </w:r>
          </w:p>
        </w:tc>
        <w:tc>
          <w:tcPr>
            <w:tcW w:w="3827" w:type="dxa"/>
            <w:shd w:val="clear" w:color="auto" w:fill="FFFFFF"/>
            <w:tcMar>
              <w:top w:w="0" w:type="dxa"/>
              <w:left w:w="108" w:type="dxa"/>
              <w:bottom w:w="0" w:type="dxa"/>
              <w:right w:w="108" w:type="dxa"/>
            </w:tcMar>
            <w:hideMark/>
          </w:tcPr>
          <w:p w:rsidR="008F7AB1" w:rsidRPr="003F60FF" w:rsidRDefault="008F7AB1" w:rsidP="002E6662">
            <w:pPr>
              <w:spacing w:before="100" w:beforeAutospacing="1" w:after="0" w:line="240" w:lineRule="auto"/>
              <w:rPr>
                <w:rFonts w:ascii="Times New Roman" w:eastAsia="Times New Roman" w:hAnsi="Times New Roman" w:cs="Times New Roman"/>
                <w:b/>
                <w:sz w:val="28"/>
                <w:szCs w:val="28"/>
                <w:lang w:eastAsia="ru-RU"/>
              </w:rPr>
            </w:pPr>
            <w:r w:rsidRPr="003F60FF">
              <w:rPr>
                <w:rFonts w:ascii="Times New Roman" w:eastAsia="Times New Roman" w:hAnsi="Times New Roman" w:cs="Times New Roman"/>
                <w:b/>
                <w:sz w:val="28"/>
                <w:szCs w:val="28"/>
                <w:lang w:eastAsia="ru-RU"/>
              </w:rPr>
              <w:t xml:space="preserve">Директор </w:t>
            </w:r>
            <w:proofErr w:type="spellStart"/>
            <w:r w:rsidRPr="003F60FF">
              <w:rPr>
                <w:rFonts w:ascii="Times New Roman" w:eastAsia="Times New Roman" w:hAnsi="Times New Roman" w:cs="Times New Roman"/>
                <w:b/>
                <w:sz w:val="28"/>
                <w:szCs w:val="28"/>
                <w:lang w:eastAsia="ru-RU"/>
              </w:rPr>
              <w:t>МКОУ</w:t>
            </w:r>
            <w:proofErr w:type="spellEnd"/>
            <w:r w:rsidRPr="003F60FF">
              <w:rPr>
                <w:rFonts w:ascii="Times New Roman" w:eastAsia="Times New Roman" w:hAnsi="Times New Roman" w:cs="Times New Roman"/>
                <w:b/>
                <w:sz w:val="28"/>
                <w:szCs w:val="28"/>
                <w:lang w:eastAsia="ru-RU"/>
              </w:rPr>
              <w:t xml:space="preserve"> «</w:t>
            </w:r>
            <w:proofErr w:type="spellStart"/>
            <w:r w:rsidR="001134BB">
              <w:rPr>
                <w:rFonts w:ascii="Times New Roman" w:eastAsia="Times New Roman" w:hAnsi="Times New Roman" w:cs="Times New Roman"/>
                <w:b/>
                <w:sz w:val="28"/>
                <w:szCs w:val="28"/>
                <w:lang w:eastAsia="ru-RU"/>
              </w:rPr>
              <w:t>Гиси</w:t>
            </w:r>
            <w:r w:rsidR="002E6662">
              <w:rPr>
                <w:rFonts w:ascii="Times New Roman" w:eastAsia="Times New Roman" w:hAnsi="Times New Roman" w:cs="Times New Roman"/>
                <w:b/>
                <w:sz w:val="28"/>
                <w:szCs w:val="28"/>
                <w:lang w:eastAsia="ru-RU"/>
              </w:rPr>
              <w:t>к</w:t>
            </w:r>
            <w:r w:rsidR="001134BB">
              <w:rPr>
                <w:rFonts w:ascii="Times New Roman" w:eastAsia="Times New Roman" w:hAnsi="Times New Roman" w:cs="Times New Roman"/>
                <w:b/>
                <w:sz w:val="28"/>
                <w:szCs w:val="28"/>
                <w:lang w:eastAsia="ru-RU"/>
              </w:rPr>
              <w:t>ская</w:t>
            </w:r>
            <w:proofErr w:type="spellEnd"/>
            <w:r w:rsidR="001134BB">
              <w:rPr>
                <w:rFonts w:ascii="Times New Roman" w:eastAsia="Times New Roman" w:hAnsi="Times New Roman" w:cs="Times New Roman"/>
                <w:b/>
                <w:sz w:val="28"/>
                <w:szCs w:val="28"/>
                <w:lang w:eastAsia="ru-RU"/>
              </w:rPr>
              <w:t xml:space="preserve">  </w:t>
            </w:r>
            <w:proofErr w:type="spellStart"/>
            <w:r w:rsidR="001134BB">
              <w:rPr>
                <w:rFonts w:ascii="Times New Roman" w:eastAsia="Times New Roman" w:hAnsi="Times New Roman" w:cs="Times New Roman"/>
                <w:b/>
                <w:sz w:val="28"/>
                <w:szCs w:val="28"/>
                <w:lang w:eastAsia="ru-RU"/>
              </w:rPr>
              <w:t>О</w:t>
            </w:r>
            <w:r w:rsidR="002E6662">
              <w:rPr>
                <w:rFonts w:ascii="Times New Roman" w:eastAsia="Times New Roman" w:hAnsi="Times New Roman" w:cs="Times New Roman"/>
                <w:b/>
                <w:sz w:val="28"/>
                <w:szCs w:val="28"/>
                <w:lang w:eastAsia="ru-RU"/>
              </w:rPr>
              <w:t>ОШ</w:t>
            </w:r>
            <w:proofErr w:type="spellEnd"/>
            <w:r w:rsidRPr="003F60FF">
              <w:rPr>
                <w:rFonts w:ascii="Times New Roman" w:eastAsia="Times New Roman" w:hAnsi="Times New Roman" w:cs="Times New Roman"/>
                <w:b/>
                <w:sz w:val="28"/>
                <w:szCs w:val="28"/>
                <w:lang w:eastAsia="ru-RU"/>
              </w:rPr>
              <w:t>»</w:t>
            </w:r>
          </w:p>
        </w:tc>
      </w:tr>
      <w:tr w:rsidR="008F7AB1" w:rsidRPr="003F60FF" w:rsidTr="008F7AB1">
        <w:tc>
          <w:tcPr>
            <w:tcW w:w="6629" w:type="dxa"/>
            <w:shd w:val="clear" w:color="auto" w:fill="FFFFFF"/>
            <w:tcMar>
              <w:top w:w="0" w:type="dxa"/>
              <w:left w:w="108" w:type="dxa"/>
              <w:bottom w:w="0" w:type="dxa"/>
              <w:right w:w="108" w:type="dxa"/>
            </w:tcMar>
            <w:hideMark/>
          </w:tcPr>
          <w:p w:rsidR="008F7AB1" w:rsidRPr="003F60FF" w:rsidRDefault="002E6662" w:rsidP="008F7AB1">
            <w:pPr>
              <w:spacing w:before="100" w:beforeAutospacing="1" w:after="0" w:line="268"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Протокол  №    от </w:t>
            </w:r>
            <w:r w:rsidR="001134BB">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201</w:t>
            </w:r>
            <w:r w:rsidR="001134BB">
              <w:rPr>
                <w:rFonts w:ascii="Times New Roman" w:eastAsia="Times New Roman" w:hAnsi="Times New Roman" w:cs="Times New Roman"/>
                <w:b/>
                <w:sz w:val="28"/>
                <w:szCs w:val="28"/>
                <w:lang w:eastAsia="ru-RU"/>
              </w:rPr>
              <w:t xml:space="preserve">  </w:t>
            </w:r>
            <w:r w:rsidR="008F7AB1" w:rsidRPr="003F60FF">
              <w:rPr>
                <w:rFonts w:ascii="Times New Roman" w:eastAsia="Times New Roman" w:hAnsi="Times New Roman" w:cs="Times New Roman"/>
                <w:b/>
                <w:sz w:val="28"/>
                <w:szCs w:val="28"/>
                <w:lang w:eastAsia="ru-RU"/>
              </w:rPr>
              <w:t>г.</w:t>
            </w:r>
          </w:p>
        </w:tc>
        <w:tc>
          <w:tcPr>
            <w:tcW w:w="3827" w:type="dxa"/>
            <w:shd w:val="clear" w:color="auto" w:fill="FFFFFF"/>
            <w:tcMar>
              <w:top w:w="0" w:type="dxa"/>
              <w:left w:w="108" w:type="dxa"/>
              <w:bottom w:w="0" w:type="dxa"/>
              <w:right w:w="108" w:type="dxa"/>
            </w:tcMar>
            <w:hideMark/>
          </w:tcPr>
          <w:p w:rsidR="008F7AB1" w:rsidRPr="003F60FF" w:rsidRDefault="008F7AB1" w:rsidP="008F7AB1">
            <w:pPr>
              <w:spacing w:before="100" w:beforeAutospacing="1" w:after="0" w:line="240" w:lineRule="auto"/>
              <w:rPr>
                <w:rFonts w:ascii="Times New Roman" w:eastAsia="Times New Roman" w:hAnsi="Times New Roman" w:cs="Times New Roman"/>
                <w:b/>
                <w:sz w:val="28"/>
                <w:szCs w:val="28"/>
                <w:lang w:eastAsia="ru-RU"/>
              </w:rPr>
            </w:pPr>
            <w:r w:rsidRPr="003F60FF">
              <w:rPr>
                <w:rFonts w:ascii="Times New Roman" w:eastAsia="Times New Roman" w:hAnsi="Times New Roman" w:cs="Times New Roman"/>
                <w:b/>
                <w:sz w:val="28"/>
                <w:szCs w:val="28"/>
                <w:lang w:eastAsia="ru-RU"/>
              </w:rPr>
              <w:t> </w:t>
            </w:r>
          </w:p>
        </w:tc>
      </w:tr>
      <w:tr w:rsidR="008F7AB1" w:rsidRPr="003F60FF" w:rsidTr="008F7AB1">
        <w:tc>
          <w:tcPr>
            <w:tcW w:w="6629" w:type="dxa"/>
            <w:shd w:val="clear" w:color="auto" w:fill="FFFFFF"/>
            <w:tcMar>
              <w:top w:w="0" w:type="dxa"/>
              <w:left w:w="108" w:type="dxa"/>
              <w:bottom w:w="0" w:type="dxa"/>
              <w:right w:w="108" w:type="dxa"/>
            </w:tcMar>
            <w:hideMark/>
          </w:tcPr>
          <w:p w:rsidR="008F7AB1" w:rsidRPr="003F60FF" w:rsidRDefault="008F7AB1" w:rsidP="008F7AB1">
            <w:pPr>
              <w:spacing w:before="100" w:beforeAutospacing="1" w:after="0" w:line="268" w:lineRule="atLeast"/>
              <w:rPr>
                <w:rFonts w:ascii="Times New Roman" w:eastAsia="Times New Roman" w:hAnsi="Times New Roman" w:cs="Times New Roman"/>
                <w:b/>
                <w:sz w:val="28"/>
                <w:szCs w:val="28"/>
                <w:lang w:eastAsia="ru-RU"/>
              </w:rPr>
            </w:pPr>
            <w:r w:rsidRPr="003F60FF">
              <w:rPr>
                <w:rFonts w:ascii="Times New Roman" w:eastAsia="Times New Roman" w:hAnsi="Times New Roman" w:cs="Times New Roman"/>
                <w:b/>
                <w:sz w:val="28"/>
                <w:szCs w:val="28"/>
                <w:lang w:eastAsia="ru-RU"/>
              </w:rPr>
              <w:t> </w:t>
            </w:r>
          </w:p>
        </w:tc>
        <w:tc>
          <w:tcPr>
            <w:tcW w:w="3827" w:type="dxa"/>
            <w:shd w:val="clear" w:color="auto" w:fill="FFFFFF"/>
            <w:tcMar>
              <w:top w:w="0" w:type="dxa"/>
              <w:left w:w="108" w:type="dxa"/>
              <w:bottom w:w="0" w:type="dxa"/>
              <w:right w:w="108" w:type="dxa"/>
            </w:tcMar>
            <w:hideMark/>
          </w:tcPr>
          <w:p w:rsidR="008F7AB1" w:rsidRPr="003F60FF" w:rsidRDefault="002E6662" w:rsidP="001134BB">
            <w:pPr>
              <w:spacing w:before="100" w:beforeAutospacing="1" w:after="0" w:line="268"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w:t>
            </w:r>
            <w:proofErr w:type="spellStart"/>
            <w:r w:rsidR="001134BB">
              <w:rPr>
                <w:rFonts w:ascii="Times New Roman" w:eastAsia="Times New Roman" w:hAnsi="Times New Roman" w:cs="Times New Roman"/>
                <w:b/>
                <w:sz w:val="28"/>
                <w:szCs w:val="28"/>
                <w:lang w:eastAsia="ru-RU"/>
              </w:rPr>
              <w:t>Г.М.Гаджиев</w:t>
            </w:r>
            <w:proofErr w:type="spellEnd"/>
          </w:p>
        </w:tc>
      </w:tr>
      <w:tr w:rsidR="008F7AB1" w:rsidRPr="003F60FF" w:rsidTr="008F7AB1">
        <w:tc>
          <w:tcPr>
            <w:tcW w:w="6629" w:type="dxa"/>
            <w:shd w:val="clear" w:color="auto" w:fill="FFFFFF"/>
            <w:tcMar>
              <w:top w:w="0" w:type="dxa"/>
              <w:left w:w="108" w:type="dxa"/>
              <w:bottom w:w="0" w:type="dxa"/>
              <w:right w:w="108" w:type="dxa"/>
            </w:tcMar>
            <w:hideMark/>
          </w:tcPr>
          <w:p w:rsidR="008F7AB1" w:rsidRPr="003F60FF" w:rsidRDefault="008F7AB1" w:rsidP="008F7AB1">
            <w:pPr>
              <w:spacing w:before="100" w:beforeAutospacing="1" w:after="0" w:line="268" w:lineRule="atLeast"/>
              <w:rPr>
                <w:rFonts w:ascii="Times New Roman" w:eastAsia="Times New Roman" w:hAnsi="Times New Roman" w:cs="Times New Roman"/>
                <w:b/>
                <w:sz w:val="28"/>
                <w:szCs w:val="28"/>
                <w:lang w:eastAsia="ru-RU"/>
              </w:rPr>
            </w:pPr>
            <w:r w:rsidRPr="003F60FF">
              <w:rPr>
                <w:rFonts w:ascii="Times New Roman" w:eastAsia="Times New Roman" w:hAnsi="Times New Roman" w:cs="Times New Roman"/>
                <w:b/>
                <w:sz w:val="28"/>
                <w:szCs w:val="28"/>
                <w:lang w:eastAsia="ru-RU"/>
              </w:rPr>
              <w:t> </w:t>
            </w:r>
          </w:p>
        </w:tc>
        <w:tc>
          <w:tcPr>
            <w:tcW w:w="3827" w:type="dxa"/>
            <w:shd w:val="clear" w:color="auto" w:fill="FFFFFF"/>
            <w:tcMar>
              <w:top w:w="0" w:type="dxa"/>
              <w:left w:w="108" w:type="dxa"/>
              <w:bottom w:w="0" w:type="dxa"/>
              <w:right w:w="108" w:type="dxa"/>
            </w:tcMar>
            <w:hideMark/>
          </w:tcPr>
          <w:p w:rsidR="008F7AB1" w:rsidRPr="003F60FF" w:rsidRDefault="002E6662" w:rsidP="008F7AB1">
            <w:pPr>
              <w:spacing w:before="100" w:beforeAutospacing="1" w:after="0" w:line="268"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1134BB">
              <w:rPr>
                <w:rFonts w:ascii="Times New Roman" w:eastAsia="Times New Roman" w:hAnsi="Times New Roman" w:cs="Times New Roman"/>
                <w:b/>
                <w:sz w:val="28"/>
                <w:szCs w:val="28"/>
                <w:lang w:eastAsia="ru-RU"/>
              </w:rPr>
              <w:t xml:space="preserve">»                          201 </w:t>
            </w:r>
            <w:r w:rsidR="008F7AB1" w:rsidRPr="003F60FF">
              <w:rPr>
                <w:rFonts w:ascii="Times New Roman" w:eastAsia="Times New Roman" w:hAnsi="Times New Roman" w:cs="Times New Roman"/>
                <w:b/>
                <w:sz w:val="28"/>
                <w:szCs w:val="28"/>
                <w:lang w:eastAsia="ru-RU"/>
              </w:rPr>
              <w:t>г.</w:t>
            </w:r>
          </w:p>
        </w:tc>
      </w:tr>
    </w:tbl>
    <w:p w:rsidR="008F7AB1" w:rsidRPr="003F60FF" w:rsidRDefault="008F7AB1" w:rsidP="008F7AB1">
      <w:pPr>
        <w:shd w:val="clear" w:color="auto" w:fill="FFFFFF"/>
        <w:spacing w:before="100" w:beforeAutospacing="1" w:after="100" w:afterAutospacing="1" w:line="240" w:lineRule="auto"/>
        <w:jc w:val="both"/>
        <w:rPr>
          <w:rFonts w:ascii="Verdana" w:eastAsia="Times New Roman" w:hAnsi="Verdana" w:cs="Times New Roman"/>
          <w:b/>
          <w:color w:val="000000"/>
          <w:sz w:val="28"/>
          <w:szCs w:val="28"/>
          <w:lang w:eastAsia="ru-RU"/>
        </w:rPr>
      </w:pPr>
      <w:r w:rsidRPr="003F60FF">
        <w:rPr>
          <w:rFonts w:ascii="Verdana" w:eastAsia="Times New Roman" w:hAnsi="Verdana" w:cs="Times New Roman"/>
          <w:b/>
          <w:color w:val="000000"/>
          <w:sz w:val="28"/>
          <w:szCs w:val="28"/>
          <w:lang w:eastAsia="ru-RU"/>
        </w:rPr>
        <w:t> </w:t>
      </w:r>
    </w:p>
    <w:p w:rsidR="008F7AB1" w:rsidRPr="003F60FF" w:rsidRDefault="008F7AB1" w:rsidP="008F7AB1">
      <w:pPr>
        <w:shd w:val="clear" w:color="auto" w:fill="FFFFFF"/>
        <w:spacing w:before="100" w:beforeAutospacing="1" w:after="100" w:afterAutospacing="1" w:line="240" w:lineRule="auto"/>
        <w:jc w:val="center"/>
        <w:rPr>
          <w:rFonts w:ascii="Verdana" w:eastAsia="Times New Roman" w:hAnsi="Verdana" w:cs="Times New Roman"/>
          <w:b/>
          <w:color w:val="000000"/>
          <w:sz w:val="28"/>
          <w:szCs w:val="28"/>
          <w:lang w:eastAsia="ru-RU"/>
        </w:rPr>
      </w:pPr>
      <w:r w:rsidRPr="003F60FF">
        <w:rPr>
          <w:rFonts w:ascii="Verdana" w:eastAsia="Times New Roman" w:hAnsi="Verdana" w:cs="Times New Roman"/>
          <w:b/>
          <w:color w:val="000000"/>
          <w:sz w:val="28"/>
          <w:szCs w:val="28"/>
          <w:lang w:eastAsia="ru-RU"/>
        </w:rPr>
        <w:t> </w:t>
      </w:r>
    </w:p>
    <w:p w:rsidR="001134BB" w:rsidRDefault="001134BB" w:rsidP="008F7AB1">
      <w:pPr>
        <w:shd w:val="clear" w:color="auto" w:fill="FFFFFF"/>
        <w:spacing w:before="100" w:beforeAutospacing="1" w:after="360" w:line="240" w:lineRule="auto"/>
        <w:jc w:val="center"/>
        <w:rPr>
          <w:rFonts w:ascii="Verdana" w:eastAsia="Times New Roman" w:hAnsi="Verdana" w:cs="Times New Roman"/>
          <w:b/>
          <w:bCs/>
          <w:color w:val="000000"/>
          <w:spacing w:val="40"/>
          <w:sz w:val="28"/>
          <w:szCs w:val="28"/>
          <w:lang w:eastAsia="ru-RU"/>
        </w:rPr>
      </w:pPr>
    </w:p>
    <w:p w:rsidR="001134BB" w:rsidRDefault="001134BB" w:rsidP="008F7AB1">
      <w:pPr>
        <w:shd w:val="clear" w:color="auto" w:fill="FFFFFF"/>
        <w:spacing w:before="100" w:beforeAutospacing="1" w:after="360" w:line="240" w:lineRule="auto"/>
        <w:jc w:val="center"/>
        <w:rPr>
          <w:rFonts w:ascii="Verdana" w:eastAsia="Times New Roman" w:hAnsi="Verdana" w:cs="Times New Roman"/>
          <w:b/>
          <w:bCs/>
          <w:color w:val="000000"/>
          <w:spacing w:val="40"/>
          <w:sz w:val="28"/>
          <w:szCs w:val="28"/>
          <w:lang w:eastAsia="ru-RU"/>
        </w:rPr>
      </w:pPr>
    </w:p>
    <w:p w:rsidR="008F7AB1" w:rsidRPr="003F60FF" w:rsidRDefault="008F7AB1" w:rsidP="008F7AB1">
      <w:pPr>
        <w:shd w:val="clear" w:color="auto" w:fill="FFFFFF"/>
        <w:spacing w:before="100" w:beforeAutospacing="1" w:after="360" w:line="240" w:lineRule="auto"/>
        <w:jc w:val="center"/>
        <w:rPr>
          <w:rFonts w:ascii="Verdana" w:eastAsia="Times New Roman" w:hAnsi="Verdana" w:cs="Times New Roman"/>
          <w:b/>
          <w:color w:val="000000"/>
          <w:sz w:val="28"/>
          <w:szCs w:val="28"/>
          <w:lang w:eastAsia="ru-RU"/>
        </w:rPr>
      </w:pPr>
      <w:r w:rsidRPr="003F60FF">
        <w:rPr>
          <w:rFonts w:ascii="Verdana" w:eastAsia="Times New Roman" w:hAnsi="Verdana" w:cs="Times New Roman"/>
          <w:b/>
          <w:bCs/>
          <w:color w:val="000000"/>
          <w:spacing w:val="40"/>
          <w:sz w:val="28"/>
          <w:szCs w:val="28"/>
          <w:lang w:eastAsia="ru-RU"/>
        </w:rPr>
        <w:t> </w:t>
      </w:r>
    </w:p>
    <w:p w:rsidR="008F7AB1" w:rsidRPr="003F60FF" w:rsidRDefault="008F7AB1" w:rsidP="008F7AB1">
      <w:pPr>
        <w:shd w:val="clear" w:color="auto" w:fill="FFFFFF"/>
        <w:spacing w:before="100" w:beforeAutospacing="1" w:after="120" w:line="240" w:lineRule="auto"/>
        <w:jc w:val="center"/>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bCs/>
          <w:color w:val="000000"/>
          <w:spacing w:val="40"/>
          <w:sz w:val="28"/>
          <w:szCs w:val="28"/>
          <w:lang w:eastAsia="ru-RU"/>
        </w:rPr>
        <w:t>ЛОКАЛЬНЫЙ АКТ</w:t>
      </w:r>
    </w:p>
    <w:p w:rsidR="008F7AB1" w:rsidRPr="003F60FF" w:rsidRDefault="008F7AB1" w:rsidP="008F7AB1">
      <w:pPr>
        <w:shd w:val="clear" w:color="auto" w:fill="FFFFFF"/>
        <w:spacing w:before="100" w:beforeAutospacing="1" w:after="120" w:line="240" w:lineRule="auto"/>
        <w:jc w:val="both"/>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bCs/>
          <w:color w:val="000000"/>
          <w:sz w:val="28"/>
          <w:szCs w:val="28"/>
          <w:lang w:eastAsia="ru-RU"/>
        </w:rPr>
        <w:t> </w:t>
      </w:r>
    </w:p>
    <w:p w:rsidR="008F7AB1" w:rsidRPr="003F60FF" w:rsidRDefault="008F7AB1" w:rsidP="008F7AB1">
      <w:pPr>
        <w:shd w:val="clear" w:color="auto" w:fill="FFFFFF"/>
        <w:spacing w:before="100" w:beforeAutospacing="1" w:after="120" w:line="240" w:lineRule="auto"/>
        <w:jc w:val="center"/>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bCs/>
          <w:color w:val="000000"/>
          <w:sz w:val="28"/>
          <w:szCs w:val="28"/>
          <w:lang w:eastAsia="ru-RU"/>
        </w:rPr>
        <w:t>ПОЛОЖЕНИЕ</w:t>
      </w:r>
    </w:p>
    <w:p w:rsidR="008F7AB1" w:rsidRPr="003F60FF" w:rsidRDefault="008F7AB1" w:rsidP="008F7AB1">
      <w:pPr>
        <w:shd w:val="clear" w:color="auto" w:fill="FFFFFF"/>
        <w:spacing w:before="100" w:beforeAutospacing="1" w:after="120" w:line="240" w:lineRule="auto"/>
        <w:jc w:val="center"/>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bCs/>
          <w:color w:val="000000"/>
          <w:sz w:val="28"/>
          <w:szCs w:val="28"/>
          <w:lang w:eastAsia="ru-RU"/>
        </w:rPr>
        <w:t>о порядке приема учащихся в 1-й класс</w:t>
      </w:r>
    </w:p>
    <w:p w:rsidR="008F7AB1" w:rsidRPr="003F60FF" w:rsidRDefault="008F7AB1" w:rsidP="008F7AB1">
      <w:pPr>
        <w:shd w:val="clear" w:color="auto" w:fill="FFFFFF"/>
        <w:spacing w:before="100" w:beforeAutospacing="1" w:after="120" w:line="240" w:lineRule="auto"/>
        <w:jc w:val="center"/>
        <w:rPr>
          <w:rFonts w:ascii="Verdana" w:eastAsia="Times New Roman" w:hAnsi="Verdana" w:cs="Times New Roman"/>
          <w:b/>
          <w:color w:val="000000"/>
          <w:sz w:val="28"/>
          <w:szCs w:val="28"/>
          <w:lang w:eastAsia="ru-RU"/>
        </w:rPr>
      </w:pPr>
      <w:proofErr w:type="spellStart"/>
      <w:r w:rsidRPr="003F60FF">
        <w:rPr>
          <w:rFonts w:ascii="Times New Roman" w:eastAsia="Times New Roman" w:hAnsi="Times New Roman" w:cs="Times New Roman"/>
          <w:b/>
          <w:bCs/>
          <w:color w:val="000000"/>
          <w:sz w:val="28"/>
          <w:szCs w:val="28"/>
          <w:lang w:eastAsia="ru-RU"/>
        </w:rPr>
        <w:t>МКОУ</w:t>
      </w:r>
      <w:proofErr w:type="spellEnd"/>
      <w:r w:rsidRPr="003F60FF">
        <w:rPr>
          <w:rFonts w:ascii="Times New Roman" w:eastAsia="Times New Roman" w:hAnsi="Times New Roman" w:cs="Times New Roman"/>
          <w:b/>
          <w:bCs/>
          <w:color w:val="000000"/>
          <w:sz w:val="28"/>
          <w:szCs w:val="28"/>
          <w:lang w:eastAsia="ru-RU"/>
        </w:rPr>
        <w:t xml:space="preserve"> «</w:t>
      </w:r>
      <w:proofErr w:type="spellStart"/>
      <w:r w:rsidR="001134BB">
        <w:rPr>
          <w:rFonts w:ascii="Times New Roman" w:eastAsia="Times New Roman" w:hAnsi="Times New Roman" w:cs="Times New Roman"/>
          <w:b/>
          <w:bCs/>
          <w:color w:val="000000"/>
          <w:sz w:val="28"/>
          <w:szCs w:val="28"/>
          <w:lang w:eastAsia="ru-RU"/>
        </w:rPr>
        <w:t>Гисикская</w:t>
      </w:r>
      <w:proofErr w:type="spellEnd"/>
      <w:r w:rsidR="001134BB">
        <w:rPr>
          <w:rFonts w:ascii="Times New Roman" w:eastAsia="Times New Roman" w:hAnsi="Times New Roman" w:cs="Times New Roman"/>
          <w:b/>
          <w:bCs/>
          <w:color w:val="000000"/>
          <w:sz w:val="28"/>
          <w:szCs w:val="28"/>
          <w:lang w:eastAsia="ru-RU"/>
        </w:rPr>
        <w:t xml:space="preserve"> основная общеобразовательная</w:t>
      </w:r>
      <w:r w:rsidRPr="003F60FF">
        <w:rPr>
          <w:rFonts w:ascii="Times New Roman" w:eastAsia="Times New Roman" w:hAnsi="Times New Roman" w:cs="Times New Roman"/>
          <w:b/>
          <w:bCs/>
          <w:color w:val="000000"/>
          <w:sz w:val="28"/>
          <w:szCs w:val="28"/>
          <w:lang w:eastAsia="ru-RU"/>
        </w:rPr>
        <w:t xml:space="preserve"> школа»</w:t>
      </w:r>
    </w:p>
    <w:p w:rsidR="008F7AB1" w:rsidRPr="003F60FF" w:rsidRDefault="008F7AB1" w:rsidP="008F7AB1">
      <w:pPr>
        <w:shd w:val="clear" w:color="auto" w:fill="FFFFFF"/>
        <w:spacing w:before="100" w:beforeAutospacing="1" w:after="120" w:line="240" w:lineRule="auto"/>
        <w:jc w:val="center"/>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color w:val="000000"/>
          <w:sz w:val="28"/>
          <w:szCs w:val="28"/>
          <w:lang w:eastAsia="ru-RU"/>
        </w:rPr>
        <w:t> </w:t>
      </w:r>
    </w:p>
    <w:p w:rsidR="008F7AB1" w:rsidRPr="003F60FF" w:rsidRDefault="008F7AB1" w:rsidP="008F7AB1">
      <w:pPr>
        <w:shd w:val="clear" w:color="auto" w:fill="FFFFFF"/>
        <w:spacing w:before="100" w:beforeAutospacing="1" w:after="120" w:line="240" w:lineRule="auto"/>
        <w:jc w:val="center"/>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bCs/>
          <w:color w:val="000000"/>
          <w:sz w:val="28"/>
          <w:szCs w:val="28"/>
          <w:lang w:eastAsia="ru-RU"/>
        </w:rPr>
        <w:t> </w:t>
      </w:r>
    </w:p>
    <w:p w:rsidR="008F7AB1" w:rsidRPr="003F60FF" w:rsidRDefault="008F7AB1" w:rsidP="008F7AB1">
      <w:pPr>
        <w:shd w:val="clear" w:color="auto" w:fill="FFFFFF"/>
        <w:spacing w:before="100" w:beforeAutospacing="1" w:after="120" w:line="240" w:lineRule="auto"/>
        <w:jc w:val="center"/>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bCs/>
          <w:color w:val="000000"/>
          <w:sz w:val="28"/>
          <w:szCs w:val="28"/>
          <w:lang w:eastAsia="ru-RU"/>
        </w:rPr>
        <w:t> </w:t>
      </w:r>
    </w:p>
    <w:p w:rsidR="008F7AB1" w:rsidRPr="003F60FF" w:rsidRDefault="008F7AB1" w:rsidP="008F7AB1">
      <w:pPr>
        <w:shd w:val="clear" w:color="auto" w:fill="FFFFFF"/>
        <w:spacing w:before="100" w:beforeAutospacing="1" w:after="120" w:line="240" w:lineRule="auto"/>
        <w:jc w:val="center"/>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bCs/>
          <w:color w:val="000000"/>
          <w:sz w:val="28"/>
          <w:szCs w:val="28"/>
          <w:lang w:eastAsia="ru-RU"/>
        </w:rPr>
        <w:t> </w:t>
      </w:r>
    </w:p>
    <w:p w:rsidR="008F7AB1" w:rsidRPr="003F60FF" w:rsidRDefault="008F7AB1" w:rsidP="008F7AB1">
      <w:pPr>
        <w:shd w:val="clear" w:color="auto" w:fill="FFFFFF"/>
        <w:spacing w:before="100" w:beforeAutospacing="1" w:after="120" w:line="240" w:lineRule="auto"/>
        <w:jc w:val="center"/>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bCs/>
          <w:color w:val="000000"/>
          <w:sz w:val="28"/>
          <w:szCs w:val="28"/>
          <w:lang w:eastAsia="ru-RU"/>
        </w:rPr>
        <w:t> </w:t>
      </w:r>
    </w:p>
    <w:p w:rsidR="008F7AB1" w:rsidRPr="003F60FF" w:rsidRDefault="008F7AB1" w:rsidP="008F7AB1">
      <w:pPr>
        <w:shd w:val="clear" w:color="auto" w:fill="FFFFFF"/>
        <w:spacing w:before="100" w:beforeAutospacing="1" w:after="120" w:line="240" w:lineRule="auto"/>
        <w:jc w:val="center"/>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bCs/>
          <w:color w:val="000000"/>
          <w:sz w:val="28"/>
          <w:szCs w:val="28"/>
          <w:lang w:eastAsia="ru-RU"/>
        </w:rPr>
        <w:t> </w:t>
      </w:r>
    </w:p>
    <w:p w:rsidR="008F7AB1" w:rsidRPr="003F60FF" w:rsidRDefault="008F7AB1" w:rsidP="008F7AB1">
      <w:pPr>
        <w:shd w:val="clear" w:color="auto" w:fill="FFFFFF"/>
        <w:spacing w:before="100" w:beforeAutospacing="1" w:after="120" w:line="240" w:lineRule="auto"/>
        <w:jc w:val="center"/>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bCs/>
          <w:color w:val="000000"/>
          <w:sz w:val="28"/>
          <w:szCs w:val="28"/>
          <w:lang w:eastAsia="ru-RU"/>
        </w:rPr>
        <w:t> </w:t>
      </w:r>
    </w:p>
    <w:p w:rsidR="008F7AB1" w:rsidRPr="003F60FF" w:rsidRDefault="008F7AB1" w:rsidP="008F7AB1">
      <w:pPr>
        <w:shd w:val="clear" w:color="auto" w:fill="FFFFFF"/>
        <w:spacing w:before="100" w:beforeAutospacing="1" w:after="120" w:line="240" w:lineRule="auto"/>
        <w:jc w:val="center"/>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bCs/>
          <w:color w:val="000000"/>
          <w:sz w:val="28"/>
          <w:szCs w:val="28"/>
          <w:lang w:eastAsia="ru-RU"/>
        </w:rPr>
        <w:t> </w:t>
      </w:r>
    </w:p>
    <w:p w:rsidR="008F7AB1" w:rsidRPr="003F60FF" w:rsidRDefault="008F7AB1" w:rsidP="008F7AB1">
      <w:pPr>
        <w:shd w:val="clear" w:color="auto" w:fill="FFFFFF"/>
        <w:spacing w:before="100" w:beforeAutospacing="1" w:after="120" w:line="240" w:lineRule="auto"/>
        <w:jc w:val="center"/>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bCs/>
          <w:color w:val="000000"/>
          <w:sz w:val="28"/>
          <w:szCs w:val="28"/>
          <w:lang w:eastAsia="ru-RU"/>
        </w:rPr>
        <w:t> </w:t>
      </w:r>
    </w:p>
    <w:p w:rsidR="008F7AB1" w:rsidRPr="003F60FF" w:rsidRDefault="008F7AB1" w:rsidP="008F7AB1">
      <w:pPr>
        <w:shd w:val="clear" w:color="auto" w:fill="FFFFFF"/>
        <w:spacing w:before="100" w:beforeAutospacing="1" w:after="120" w:line="240" w:lineRule="auto"/>
        <w:jc w:val="center"/>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bCs/>
          <w:color w:val="000000"/>
          <w:sz w:val="28"/>
          <w:szCs w:val="28"/>
          <w:lang w:eastAsia="ru-RU"/>
        </w:rPr>
        <w:t> </w:t>
      </w:r>
    </w:p>
    <w:p w:rsidR="008F7AB1" w:rsidRPr="003F60FF" w:rsidRDefault="008F7AB1" w:rsidP="008F7AB1">
      <w:pPr>
        <w:shd w:val="clear" w:color="auto" w:fill="FFFFFF"/>
        <w:spacing w:before="100" w:beforeAutospacing="1" w:after="120" w:line="240" w:lineRule="auto"/>
        <w:jc w:val="center"/>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bCs/>
          <w:color w:val="000000"/>
          <w:sz w:val="28"/>
          <w:szCs w:val="28"/>
          <w:lang w:eastAsia="ru-RU"/>
        </w:rPr>
        <w:t> </w:t>
      </w:r>
    </w:p>
    <w:p w:rsidR="008F7AB1" w:rsidRPr="003F60FF" w:rsidRDefault="008F7AB1" w:rsidP="008F7AB1">
      <w:pPr>
        <w:shd w:val="clear" w:color="auto" w:fill="FFFFFF"/>
        <w:spacing w:before="100" w:beforeAutospacing="1" w:after="120" w:line="240" w:lineRule="auto"/>
        <w:jc w:val="center"/>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bCs/>
          <w:color w:val="000000"/>
          <w:sz w:val="28"/>
          <w:szCs w:val="28"/>
          <w:lang w:eastAsia="ru-RU"/>
        </w:rPr>
        <w:t> </w:t>
      </w:r>
    </w:p>
    <w:p w:rsidR="001134BB" w:rsidRPr="001134BB" w:rsidRDefault="001134BB" w:rsidP="001134BB">
      <w:pPr>
        <w:shd w:val="clear" w:color="auto" w:fill="FFFFFF"/>
        <w:spacing w:before="100" w:beforeAutospacing="1" w:after="120" w:line="240" w:lineRule="auto"/>
        <w:jc w:val="center"/>
        <w:rPr>
          <w:rFonts w:ascii="Verdana" w:eastAsia="Times New Roman" w:hAnsi="Verdana" w:cs="Times New Roman"/>
          <w:b/>
          <w:color w:val="000000"/>
          <w:sz w:val="28"/>
          <w:szCs w:val="28"/>
          <w:lang w:eastAsia="ru-RU"/>
        </w:rPr>
      </w:pPr>
    </w:p>
    <w:p w:rsidR="008F7AB1" w:rsidRPr="003F60FF" w:rsidRDefault="008F7AB1" w:rsidP="008F7AB1">
      <w:pPr>
        <w:shd w:val="clear" w:color="auto" w:fill="FFFFFF"/>
        <w:spacing w:before="100" w:beforeAutospacing="1" w:after="120" w:line="240" w:lineRule="auto"/>
        <w:jc w:val="center"/>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bCs/>
          <w:color w:val="000000"/>
          <w:sz w:val="28"/>
          <w:szCs w:val="28"/>
          <w:lang w:eastAsia="ru-RU"/>
        </w:rPr>
        <w:lastRenderedPageBreak/>
        <w:t>1. Общие положения</w:t>
      </w:r>
    </w:p>
    <w:p w:rsidR="008F7AB1" w:rsidRPr="003F60FF" w:rsidRDefault="008F7AB1" w:rsidP="008F7AB1">
      <w:pPr>
        <w:shd w:val="clear" w:color="auto" w:fill="FFFFFF"/>
        <w:spacing w:before="100" w:beforeAutospacing="1" w:after="120" w:line="240" w:lineRule="auto"/>
        <w:jc w:val="both"/>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color w:val="000000"/>
          <w:sz w:val="28"/>
          <w:szCs w:val="28"/>
          <w:lang w:eastAsia="ru-RU"/>
        </w:rPr>
        <w:t>1.1. Настоящее положение (далее Порядок) разработано для соблюдения конституционных прав граждан РФ на образование, исходя из принципов общедоступности и бесплатности общего образования, реализации государственной политики в области образования, защиты интересов ребенка и удовлетворения потребностей семьи в выборе образовательного учреждения.</w:t>
      </w:r>
    </w:p>
    <w:p w:rsidR="008F7AB1" w:rsidRPr="003F60FF" w:rsidRDefault="008F7AB1" w:rsidP="008F7AB1">
      <w:pPr>
        <w:shd w:val="clear" w:color="auto" w:fill="FFFFFF"/>
        <w:spacing w:before="100" w:beforeAutospacing="1" w:after="120" w:line="240" w:lineRule="auto"/>
        <w:jc w:val="both"/>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color w:val="000000"/>
          <w:sz w:val="28"/>
          <w:szCs w:val="28"/>
          <w:lang w:eastAsia="ru-RU"/>
        </w:rPr>
        <w:t>1.2.Требования данного Положения основываются на содержании статьи 43  Конституции РФ, п.1 и 1.1.;  ст.5  Федерального закона от 29 декабря 2012 г. № 273-ФЗ «Об образовании в Российской Федерации» и п.59 Типового положения об общеобразовательном учреждении, утверждённом Постановлением Правительства РФ, приказа № 107 от 15.02.2012. Министерства образования и науки России «Об утверждении Порядка приема граждан в общеобразовательные учреждения», Типового положения об общеобразовательном учреждении, Устава гимназии. Порядок приема согласован и контролируется Учредителем, имеет гласный, открытый, четко регламентированный характер.</w:t>
      </w:r>
    </w:p>
    <w:p w:rsidR="008F7AB1" w:rsidRPr="003F60FF" w:rsidRDefault="008F7AB1" w:rsidP="008F7AB1">
      <w:pPr>
        <w:shd w:val="clear" w:color="auto" w:fill="FFFFFF"/>
        <w:spacing w:before="100" w:beforeAutospacing="1" w:after="120" w:line="240" w:lineRule="auto"/>
        <w:jc w:val="both"/>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color w:val="000000"/>
          <w:sz w:val="28"/>
          <w:szCs w:val="28"/>
          <w:lang w:eastAsia="ru-RU"/>
        </w:rPr>
        <w:t xml:space="preserve">1.3. При приеме в </w:t>
      </w:r>
      <w:proofErr w:type="spellStart"/>
      <w:r w:rsidRPr="003F60FF">
        <w:rPr>
          <w:rFonts w:ascii="Times New Roman" w:eastAsia="Times New Roman" w:hAnsi="Times New Roman" w:cs="Times New Roman"/>
          <w:b/>
          <w:color w:val="000000"/>
          <w:sz w:val="28"/>
          <w:szCs w:val="28"/>
          <w:lang w:eastAsia="ru-RU"/>
        </w:rPr>
        <w:t>МКОУ</w:t>
      </w:r>
      <w:proofErr w:type="spellEnd"/>
      <w:r w:rsidRPr="003F60FF">
        <w:rPr>
          <w:rFonts w:ascii="Times New Roman" w:eastAsia="Times New Roman" w:hAnsi="Times New Roman" w:cs="Times New Roman"/>
          <w:b/>
          <w:color w:val="000000"/>
          <w:sz w:val="28"/>
          <w:szCs w:val="28"/>
          <w:lang w:eastAsia="ru-RU"/>
        </w:rPr>
        <w:t xml:space="preserve"> «</w:t>
      </w:r>
      <w:proofErr w:type="spellStart"/>
      <w:r w:rsidR="001134BB">
        <w:rPr>
          <w:rFonts w:ascii="Times New Roman" w:eastAsia="Times New Roman" w:hAnsi="Times New Roman" w:cs="Times New Roman"/>
          <w:b/>
          <w:color w:val="000000"/>
          <w:sz w:val="28"/>
          <w:szCs w:val="28"/>
          <w:lang w:eastAsia="ru-RU"/>
        </w:rPr>
        <w:t>Гисикск</w:t>
      </w:r>
      <w:r w:rsidR="002E6662">
        <w:rPr>
          <w:rFonts w:ascii="Times New Roman" w:eastAsia="Times New Roman" w:hAnsi="Times New Roman" w:cs="Times New Roman"/>
          <w:b/>
          <w:color w:val="000000"/>
          <w:sz w:val="28"/>
          <w:szCs w:val="28"/>
          <w:lang w:eastAsia="ru-RU"/>
        </w:rPr>
        <w:t>ая</w:t>
      </w:r>
      <w:proofErr w:type="spellEnd"/>
      <w:r w:rsidR="002E6662">
        <w:rPr>
          <w:rFonts w:ascii="Times New Roman" w:eastAsia="Times New Roman" w:hAnsi="Times New Roman" w:cs="Times New Roman"/>
          <w:b/>
          <w:color w:val="000000"/>
          <w:sz w:val="28"/>
          <w:szCs w:val="28"/>
          <w:lang w:eastAsia="ru-RU"/>
        </w:rPr>
        <w:t xml:space="preserve">  </w:t>
      </w:r>
      <w:r w:rsidRPr="003F60FF">
        <w:rPr>
          <w:rFonts w:ascii="Times New Roman" w:eastAsia="Times New Roman" w:hAnsi="Times New Roman" w:cs="Times New Roman"/>
          <w:b/>
          <w:color w:val="000000"/>
          <w:sz w:val="28"/>
          <w:szCs w:val="28"/>
          <w:lang w:eastAsia="ru-RU"/>
        </w:rPr>
        <w:t xml:space="preserve"> </w:t>
      </w:r>
      <w:r w:rsidR="001134BB">
        <w:rPr>
          <w:rFonts w:ascii="Times New Roman" w:eastAsia="Times New Roman" w:hAnsi="Times New Roman" w:cs="Times New Roman"/>
          <w:b/>
          <w:color w:val="000000"/>
          <w:sz w:val="28"/>
          <w:szCs w:val="28"/>
          <w:lang w:eastAsia="ru-RU"/>
        </w:rPr>
        <w:t xml:space="preserve">основная общеобразовательная </w:t>
      </w:r>
      <w:r w:rsidRPr="003F60FF">
        <w:rPr>
          <w:rFonts w:ascii="Times New Roman" w:eastAsia="Times New Roman" w:hAnsi="Times New Roman" w:cs="Times New Roman"/>
          <w:b/>
          <w:color w:val="000000"/>
          <w:sz w:val="28"/>
          <w:szCs w:val="28"/>
          <w:lang w:eastAsia="ru-RU"/>
        </w:rPr>
        <w:t xml:space="preserve"> школа» (далее школа) родители (законные представители) должны быть ознакомлены с настоящим Уставом, лицензией на </w:t>
      </w:r>
      <w:proofErr w:type="gramStart"/>
      <w:r w:rsidRPr="003F60FF">
        <w:rPr>
          <w:rFonts w:ascii="Times New Roman" w:eastAsia="Times New Roman" w:hAnsi="Times New Roman" w:cs="Times New Roman"/>
          <w:b/>
          <w:color w:val="000000"/>
          <w:sz w:val="28"/>
          <w:szCs w:val="28"/>
          <w:lang w:eastAsia="ru-RU"/>
        </w:rPr>
        <w:t>право ведения</w:t>
      </w:r>
      <w:proofErr w:type="gramEnd"/>
      <w:r w:rsidRPr="003F60FF">
        <w:rPr>
          <w:rFonts w:ascii="Times New Roman" w:eastAsia="Times New Roman" w:hAnsi="Times New Roman" w:cs="Times New Roman"/>
          <w:b/>
          <w:color w:val="000000"/>
          <w:sz w:val="28"/>
          <w:szCs w:val="28"/>
          <w:lang w:eastAsia="ru-RU"/>
        </w:rPr>
        <w:t xml:space="preserve"> образовательной деятельности, свидетельством о государственной аккредитации и другими документами, регламентирующими организацию образовательного процесса в школе.</w:t>
      </w:r>
    </w:p>
    <w:p w:rsidR="008F7AB1" w:rsidRPr="003F60FF" w:rsidRDefault="008F7AB1" w:rsidP="008F7AB1">
      <w:pPr>
        <w:shd w:val="clear" w:color="auto" w:fill="FFFFFF"/>
        <w:spacing w:before="100" w:beforeAutospacing="1" w:after="120" w:line="240" w:lineRule="auto"/>
        <w:jc w:val="both"/>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color w:val="000000"/>
          <w:sz w:val="28"/>
          <w:szCs w:val="28"/>
          <w:lang w:eastAsia="ru-RU"/>
        </w:rPr>
        <w:t> </w:t>
      </w:r>
    </w:p>
    <w:p w:rsidR="008F7AB1" w:rsidRPr="003F60FF" w:rsidRDefault="008F7AB1" w:rsidP="008F7AB1">
      <w:pPr>
        <w:shd w:val="clear" w:color="auto" w:fill="FFFFFF"/>
        <w:spacing w:before="100" w:beforeAutospacing="1" w:after="120" w:line="240" w:lineRule="auto"/>
        <w:jc w:val="center"/>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bCs/>
          <w:color w:val="000000"/>
          <w:sz w:val="28"/>
          <w:szCs w:val="28"/>
          <w:lang w:eastAsia="ru-RU"/>
        </w:rPr>
        <w:t>2.Порядок приёма</w:t>
      </w:r>
    </w:p>
    <w:p w:rsidR="008F7AB1" w:rsidRPr="003F60FF" w:rsidRDefault="008F7AB1" w:rsidP="008F7AB1">
      <w:pPr>
        <w:shd w:val="clear" w:color="auto" w:fill="FFFFFF"/>
        <w:spacing w:before="100" w:beforeAutospacing="1" w:after="120" w:line="240" w:lineRule="auto"/>
        <w:jc w:val="both"/>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color w:val="000000"/>
          <w:sz w:val="28"/>
          <w:szCs w:val="28"/>
          <w:lang w:eastAsia="ru-RU"/>
        </w:rPr>
        <w:t>2.1. В школу принимаются все дети, проживающие на данной территории (закреплённой нормативными документами администрации Убинского района</w:t>
      </w:r>
      <w:proofErr w:type="gramStart"/>
      <w:r w:rsidRPr="003F60FF">
        <w:rPr>
          <w:rFonts w:ascii="Times New Roman" w:eastAsia="Times New Roman" w:hAnsi="Times New Roman" w:cs="Times New Roman"/>
          <w:b/>
          <w:color w:val="000000"/>
          <w:sz w:val="28"/>
          <w:szCs w:val="28"/>
          <w:lang w:eastAsia="ru-RU"/>
        </w:rPr>
        <w:t xml:space="preserve"> )</w:t>
      </w:r>
      <w:proofErr w:type="gramEnd"/>
      <w:r w:rsidRPr="003F60FF">
        <w:rPr>
          <w:rFonts w:ascii="Times New Roman" w:eastAsia="Times New Roman" w:hAnsi="Times New Roman" w:cs="Times New Roman"/>
          <w:b/>
          <w:color w:val="000000"/>
          <w:sz w:val="28"/>
          <w:szCs w:val="28"/>
          <w:lang w:eastAsia="ru-RU"/>
        </w:rPr>
        <w:t xml:space="preserve"> и имеющие право на получение образования.</w:t>
      </w:r>
    </w:p>
    <w:p w:rsidR="008F7AB1" w:rsidRPr="003F60FF" w:rsidRDefault="008F7AB1" w:rsidP="008F7AB1">
      <w:pPr>
        <w:shd w:val="clear" w:color="auto" w:fill="FFFFFF"/>
        <w:spacing w:before="100" w:beforeAutospacing="1" w:after="120" w:line="240" w:lineRule="auto"/>
        <w:jc w:val="both"/>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color w:val="000000"/>
          <w:sz w:val="28"/>
          <w:szCs w:val="28"/>
          <w:lang w:eastAsia="ru-RU"/>
        </w:rPr>
        <w:t>2.2. Гражданам, не проживающим на данной территории, может быть отказано в приеме по причине отсутствия свободных мест (п. 50 Типового положения об образовательном учреждении). Свободными являются места в классах, имеющих наполняемость менее 20 обучающихся.</w:t>
      </w:r>
    </w:p>
    <w:p w:rsidR="008F7AB1" w:rsidRPr="003F60FF" w:rsidRDefault="008F7AB1" w:rsidP="008F7AB1">
      <w:pPr>
        <w:shd w:val="clear" w:color="auto" w:fill="FFFFFF"/>
        <w:spacing w:before="100" w:beforeAutospacing="1" w:after="120" w:line="240" w:lineRule="auto"/>
        <w:jc w:val="both"/>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color w:val="000000"/>
          <w:sz w:val="28"/>
          <w:szCs w:val="28"/>
          <w:lang w:eastAsia="ru-RU"/>
        </w:rPr>
        <w:t> 2.3.Обучение детей в школе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образовательного учреждения вправе разрешить прием детей в образовательные учреждения для обучения в более раннем возрасте. Прием детей раннего возраста осуществляется с письменного заявления родителей.</w:t>
      </w:r>
    </w:p>
    <w:p w:rsidR="001134BB" w:rsidRDefault="001134BB" w:rsidP="008F7AB1">
      <w:pPr>
        <w:shd w:val="clear" w:color="auto" w:fill="FFFFFF"/>
        <w:spacing w:before="100" w:beforeAutospacing="1" w:after="120" w:line="240" w:lineRule="auto"/>
        <w:jc w:val="center"/>
        <w:rPr>
          <w:rFonts w:ascii="Times New Roman" w:eastAsia="Times New Roman" w:hAnsi="Times New Roman" w:cs="Times New Roman"/>
          <w:b/>
          <w:bCs/>
          <w:color w:val="000000"/>
          <w:sz w:val="28"/>
          <w:szCs w:val="28"/>
          <w:lang w:eastAsia="ru-RU"/>
        </w:rPr>
      </w:pPr>
    </w:p>
    <w:p w:rsidR="001134BB" w:rsidRDefault="001134BB" w:rsidP="008F7AB1">
      <w:pPr>
        <w:shd w:val="clear" w:color="auto" w:fill="FFFFFF"/>
        <w:spacing w:before="100" w:beforeAutospacing="1" w:after="120" w:line="240" w:lineRule="auto"/>
        <w:jc w:val="center"/>
        <w:rPr>
          <w:rFonts w:ascii="Times New Roman" w:eastAsia="Times New Roman" w:hAnsi="Times New Roman" w:cs="Times New Roman"/>
          <w:b/>
          <w:bCs/>
          <w:color w:val="000000"/>
          <w:sz w:val="28"/>
          <w:szCs w:val="28"/>
          <w:lang w:eastAsia="ru-RU"/>
        </w:rPr>
      </w:pPr>
    </w:p>
    <w:p w:rsidR="001134BB" w:rsidRDefault="001134BB" w:rsidP="008F7AB1">
      <w:pPr>
        <w:shd w:val="clear" w:color="auto" w:fill="FFFFFF"/>
        <w:spacing w:before="100" w:beforeAutospacing="1" w:after="120" w:line="240" w:lineRule="auto"/>
        <w:jc w:val="center"/>
        <w:rPr>
          <w:rFonts w:ascii="Times New Roman" w:eastAsia="Times New Roman" w:hAnsi="Times New Roman" w:cs="Times New Roman"/>
          <w:b/>
          <w:bCs/>
          <w:color w:val="000000"/>
          <w:sz w:val="28"/>
          <w:szCs w:val="28"/>
          <w:lang w:eastAsia="ru-RU"/>
        </w:rPr>
      </w:pPr>
    </w:p>
    <w:p w:rsidR="008F7AB1" w:rsidRPr="003F60FF" w:rsidRDefault="008F7AB1" w:rsidP="008F7AB1">
      <w:pPr>
        <w:shd w:val="clear" w:color="auto" w:fill="FFFFFF"/>
        <w:spacing w:before="100" w:beforeAutospacing="1" w:after="120" w:line="240" w:lineRule="auto"/>
        <w:jc w:val="center"/>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bCs/>
          <w:color w:val="000000"/>
          <w:sz w:val="28"/>
          <w:szCs w:val="28"/>
          <w:lang w:eastAsia="ru-RU"/>
        </w:rPr>
        <w:lastRenderedPageBreak/>
        <w:t>3. Организация процедуры приема</w:t>
      </w:r>
    </w:p>
    <w:p w:rsidR="008F7AB1" w:rsidRPr="003F60FF" w:rsidRDefault="008F7AB1" w:rsidP="008F7AB1">
      <w:pPr>
        <w:shd w:val="clear" w:color="auto" w:fill="FFFFFF"/>
        <w:spacing w:before="100" w:beforeAutospacing="1" w:after="100" w:afterAutospacing="1" w:line="240" w:lineRule="auto"/>
        <w:jc w:val="both"/>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color w:val="000000"/>
          <w:sz w:val="28"/>
          <w:szCs w:val="28"/>
          <w:lang w:eastAsia="ru-RU"/>
        </w:rPr>
        <w:t>3.1. Прием документов от граждан, проживающих на территории, закрепленной за школой, осуществляется по 31 июля по мере  поступления заявлений родителей.</w:t>
      </w:r>
    </w:p>
    <w:p w:rsidR="008F7AB1" w:rsidRPr="003F60FF" w:rsidRDefault="008F7AB1" w:rsidP="008F7AB1">
      <w:pPr>
        <w:shd w:val="clear" w:color="auto" w:fill="FFFFFF"/>
        <w:spacing w:before="100" w:beforeAutospacing="1" w:after="120" w:line="240" w:lineRule="auto"/>
        <w:jc w:val="both"/>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color w:val="000000"/>
          <w:sz w:val="28"/>
          <w:szCs w:val="28"/>
          <w:lang w:eastAsia="ru-RU"/>
        </w:rPr>
        <w:t>Право первоочередной подачи заявлений предоставляется родителям детей, проживающих на закрепленной территории.</w:t>
      </w:r>
    </w:p>
    <w:p w:rsidR="008F7AB1" w:rsidRPr="003F60FF" w:rsidRDefault="008F7AB1" w:rsidP="008F7AB1">
      <w:pPr>
        <w:shd w:val="clear" w:color="auto" w:fill="FFFFFF"/>
        <w:spacing w:before="100" w:beforeAutospacing="1" w:after="120" w:line="240" w:lineRule="auto"/>
        <w:jc w:val="both"/>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color w:val="000000"/>
          <w:sz w:val="28"/>
          <w:szCs w:val="28"/>
          <w:lang w:eastAsia="ru-RU"/>
        </w:rPr>
        <w:t>3.2. Документы, представленные родителями (законными представителями), регистрируются у заместителя директора по учебно-воспитательной работе в журнале приема заявления в первый класс.</w:t>
      </w:r>
    </w:p>
    <w:p w:rsidR="008F7AB1" w:rsidRPr="003F60FF" w:rsidRDefault="008F7AB1" w:rsidP="008F7AB1">
      <w:pPr>
        <w:shd w:val="clear" w:color="auto" w:fill="FFFFFF"/>
        <w:spacing w:before="100" w:beforeAutospacing="1" w:after="120" w:line="240" w:lineRule="auto"/>
        <w:jc w:val="both"/>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color w:val="000000"/>
          <w:sz w:val="28"/>
          <w:szCs w:val="28"/>
          <w:lang w:eastAsia="ru-RU"/>
        </w:rPr>
        <w:t>3.3. После регистрации заявления заявителю предоставляется уведомление, заверенное подписью  ответственного за прием документов и печатью школы.</w:t>
      </w:r>
    </w:p>
    <w:p w:rsidR="008F7AB1" w:rsidRPr="003F60FF" w:rsidRDefault="008F7AB1" w:rsidP="008F7AB1">
      <w:pPr>
        <w:shd w:val="clear" w:color="auto" w:fill="FFFFFF"/>
        <w:spacing w:before="100" w:beforeAutospacing="1" w:after="120" w:line="240" w:lineRule="auto"/>
        <w:jc w:val="both"/>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color w:val="000000"/>
          <w:sz w:val="28"/>
          <w:szCs w:val="28"/>
          <w:lang w:eastAsia="ru-RU"/>
        </w:rPr>
        <w:t>3.4. Для  зачисления ребенка в 1 класс родители (законные представители) представляют в школу:</w:t>
      </w:r>
    </w:p>
    <w:p w:rsidR="008F7AB1" w:rsidRPr="003F60FF" w:rsidRDefault="008F7AB1" w:rsidP="008F7AB1">
      <w:pPr>
        <w:shd w:val="clear" w:color="auto" w:fill="FFFFFF"/>
        <w:spacing w:after="120" w:line="240" w:lineRule="auto"/>
        <w:ind w:left="708"/>
        <w:jc w:val="both"/>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color w:val="000000"/>
          <w:sz w:val="28"/>
          <w:szCs w:val="28"/>
          <w:lang w:eastAsia="ru-RU"/>
        </w:rPr>
        <w:t>3.4.1. Заявление родителей (законных представителей) на имя директора школы;</w:t>
      </w:r>
    </w:p>
    <w:p w:rsidR="008F7AB1" w:rsidRPr="003F60FF" w:rsidRDefault="008F7AB1" w:rsidP="008F7AB1">
      <w:pPr>
        <w:shd w:val="clear" w:color="auto" w:fill="FFFFFF"/>
        <w:spacing w:after="120" w:line="240" w:lineRule="auto"/>
        <w:ind w:left="708"/>
        <w:jc w:val="both"/>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color w:val="000000"/>
          <w:sz w:val="28"/>
          <w:szCs w:val="28"/>
          <w:lang w:eastAsia="ru-RU"/>
        </w:rPr>
        <w:t xml:space="preserve">3.4.2. Свидетельство о рождении ребенка </w:t>
      </w:r>
      <w:proofErr w:type="gramStart"/>
      <w:r w:rsidRPr="003F60FF">
        <w:rPr>
          <w:rFonts w:ascii="Times New Roman" w:eastAsia="Times New Roman" w:hAnsi="Times New Roman" w:cs="Times New Roman"/>
          <w:b/>
          <w:color w:val="000000"/>
          <w:sz w:val="28"/>
          <w:szCs w:val="28"/>
          <w:lang w:eastAsia="ru-RU"/>
        </w:rPr>
        <w:t xml:space="preserve">( </w:t>
      </w:r>
      <w:proofErr w:type="gramEnd"/>
      <w:r w:rsidRPr="003F60FF">
        <w:rPr>
          <w:rFonts w:ascii="Times New Roman" w:eastAsia="Times New Roman" w:hAnsi="Times New Roman" w:cs="Times New Roman"/>
          <w:b/>
          <w:color w:val="000000"/>
          <w:sz w:val="28"/>
          <w:szCs w:val="28"/>
          <w:lang w:eastAsia="ru-RU"/>
        </w:rPr>
        <w:t>его копию);</w:t>
      </w:r>
    </w:p>
    <w:p w:rsidR="008F7AB1" w:rsidRDefault="008F7AB1" w:rsidP="008F7AB1">
      <w:pPr>
        <w:shd w:val="clear" w:color="auto" w:fill="FFFFFF"/>
        <w:spacing w:after="120" w:line="240" w:lineRule="auto"/>
        <w:ind w:left="708"/>
        <w:jc w:val="both"/>
        <w:rPr>
          <w:rFonts w:ascii="Times New Roman" w:eastAsia="Times New Roman" w:hAnsi="Times New Roman" w:cs="Times New Roman"/>
          <w:b/>
          <w:color w:val="000000"/>
          <w:sz w:val="28"/>
          <w:szCs w:val="28"/>
          <w:lang w:eastAsia="ru-RU"/>
        </w:rPr>
      </w:pPr>
      <w:r w:rsidRPr="003F60FF">
        <w:rPr>
          <w:rFonts w:ascii="Times New Roman" w:eastAsia="Times New Roman" w:hAnsi="Times New Roman" w:cs="Times New Roman"/>
          <w:b/>
          <w:color w:val="000000"/>
          <w:sz w:val="28"/>
          <w:szCs w:val="28"/>
          <w:lang w:eastAsia="ru-RU"/>
        </w:rPr>
        <w:t>3.4.5. Документ, подтверждающий регистрацию по месту жительства родителя (законного представителя);</w:t>
      </w:r>
    </w:p>
    <w:p w:rsidR="002E6662" w:rsidRPr="003F60FF" w:rsidRDefault="002E6662" w:rsidP="008F7AB1">
      <w:pPr>
        <w:shd w:val="clear" w:color="auto" w:fill="FFFFFF"/>
        <w:spacing w:after="120" w:line="240" w:lineRule="auto"/>
        <w:ind w:left="708"/>
        <w:jc w:val="both"/>
        <w:rPr>
          <w:rFonts w:ascii="Verdana" w:eastAsia="Times New Roman" w:hAnsi="Verdana" w:cs="Times New Roman"/>
          <w:b/>
          <w:color w:val="000000"/>
          <w:sz w:val="28"/>
          <w:szCs w:val="28"/>
          <w:lang w:eastAsia="ru-RU"/>
        </w:rPr>
      </w:pPr>
      <w:r w:rsidRPr="003F60FF">
        <w:rPr>
          <w:b/>
          <w:color w:val="000000"/>
          <w:sz w:val="28"/>
          <w:szCs w:val="28"/>
        </w:rPr>
        <w:t>дополнительно предъявляют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обучающегося), а также оригинал свидетельства о регистрации ребенка по месту жительства или свидетельство о регистрации ребенка по месту пребывания на закрепленной территории.</w:t>
      </w:r>
    </w:p>
    <w:p w:rsidR="008F7AB1" w:rsidRPr="003F60FF" w:rsidRDefault="008F7AB1" w:rsidP="008F7AB1">
      <w:pPr>
        <w:shd w:val="clear" w:color="auto" w:fill="FFFFFF"/>
        <w:spacing w:before="100" w:beforeAutospacing="1" w:after="120" w:line="240" w:lineRule="auto"/>
        <w:jc w:val="both"/>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color w:val="000000"/>
          <w:sz w:val="28"/>
          <w:szCs w:val="28"/>
          <w:lang w:eastAsia="ru-RU"/>
        </w:rPr>
        <w:t>3.5. При приёме детей в учреждение родители (законные представители) знакомятся с его Уставом и другими документами, регламентирующими организацию образовательного процесса в учреждении.</w:t>
      </w:r>
    </w:p>
    <w:p w:rsidR="008F7AB1" w:rsidRPr="003F60FF" w:rsidRDefault="008F7AB1" w:rsidP="008F7AB1">
      <w:pPr>
        <w:shd w:val="clear" w:color="auto" w:fill="FFFFFF"/>
        <w:spacing w:before="100" w:beforeAutospacing="1" w:after="120" w:line="240" w:lineRule="auto"/>
        <w:jc w:val="both"/>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color w:val="000000"/>
          <w:sz w:val="28"/>
          <w:szCs w:val="28"/>
          <w:lang w:eastAsia="ru-RU"/>
        </w:rPr>
        <w:t>3.6. Родители имеют право на выбор формы образования, однако не могут настаивать на реализации каких-либо образовательных программ, услуг, форм получения образования, не включенных в Устав школы.</w:t>
      </w:r>
    </w:p>
    <w:p w:rsidR="008F7AB1" w:rsidRPr="003F60FF" w:rsidRDefault="008F7AB1" w:rsidP="008F7AB1">
      <w:pPr>
        <w:shd w:val="clear" w:color="auto" w:fill="FFFFFF"/>
        <w:spacing w:before="100" w:beforeAutospacing="1" w:after="120" w:line="240" w:lineRule="auto"/>
        <w:jc w:val="center"/>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bCs/>
          <w:color w:val="000000"/>
          <w:sz w:val="28"/>
          <w:szCs w:val="28"/>
          <w:lang w:eastAsia="ru-RU"/>
        </w:rPr>
        <w:t>4.Заключительные положения</w:t>
      </w:r>
    </w:p>
    <w:p w:rsidR="008F7AB1" w:rsidRPr="003F60FF" w:rsidRDefault="008F7AB1" w:rsidP="008F7AB1">
      <w:pPr>
        <w:shd w:val="clear" w:color="auto" w:fill="FFFFFF"/>
        <w:spacing w:before="100" w:beforeAutospacing="1" w:after="120" w:line="240" w:lineRule="auto"/>
        <w:jc w:val="both"/>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color w:val="000000"/>
          <w:sz w:val="28"/>
          <w:szCs w:val="28"/>
          <w:lang w:eastAsia="ru-RU"/>
        </w:rPr>
        <w:t>4.1. После приема заявлений оформляется зачисление в школу с 1сентября приказом директора школы в течение 7 дней со дня подачи, но  не позднее 5 сентября текущего года и доводится до сведения родителей (законных представителей).</w:t>
      </w:r>
    </w:p>
    <w:p w:rsidR="008F7AB1" w:rsidRPr="003F60FF" w:rsidRDefault="008F7AB1" w:rsidP="008F7AB1">
      <w:pPr>
        <w:shd w:val="clear" w:color="auto" w:fill="FFFFFF"/>
        <w:spacing w:before="100" w:beforeAutospacing="1" w:after="120" w:line="240" w:lineRule="auto"/>
        <w:jc w:val="both"/>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color w:val="000000"/>
          <w:sz w:val="28"/>
          <w:szCs w:val="28"/>
          <w:lang w:eastAsia="ru-RU"/>
        </w:rPr>
        <w:t>4.2. По окончании приема детей составляются списки детей по классам согласно заявлениям родителей.</w:t>
      </w:r>
    </w:p>
    <w:p w:rsidR="008F7AB1" w:rsidRPr="001134BB" w:rsidRDefault="008F7AB1" w:rsidP="001134BB">
      <w:pPr>
        <w:shd w:val="clear" w:color="auto" w:fill="FFFFFF"/>
        <w:spacing w:before="100" w:beforeAutospacing="1" w:after="120" w:line="240" w:lineRule="auto"/>
        <w:jc w:val="both"/>
        <w:rPr>
          <w:rFonts w:ascii="Verdana" w:eastAsia="Times New Roman" w:hAnsi="Verdana" w:cs="Times New Roman"/>
          <w:b/>
          <w:color w:val="000000"/>
          <w:sz w:val="28"/>
          <w:szCs w:val="28"/>
          <w:lang w:eastAsia="ru-RU"/>
        </w:rPr>
      </w:pPr>
      <w:r w:rsidRPr="003F60FF">
        <w:rPr>
          <w:rFonts w:ascii="Times New Roman" w:eastAsia="Times New Roman" w:hAnsi="Times New Roman" w:cs="Times New Roman"/>
          <w:b/>
          <w:color w:val="000000"/>
          <w:sz w:val="28"/>
          <w:szCs w:val="28"/>
          <w:lang w:eastAsia="ru-RU"/>
        </w:rPr>
        <w:t>4.3. В данное Положение могут быть внесены дополнения, изменения соответствующим приказом вышестоящих органов или школы</w:t>
      </w:r>
      <w:r w:rsidR="001134BB">
        <w:rPr>
          <w:rFonts w:ascii="Verdana" w:eastAsia="Times New Roman" w:hAnsi="Verdana" w:cs="Times New Roman"/>
          <w:b/>
          <w:color w:val="000000"/>
          <w:sz w:val="28"/>
          <w:szCs w:val="28"/>
          <w:lang w:eastAsia="ru-RU"/>
        </w:rPr>
        <w:t>.</w:t>
      </w:r>
      <w:bookmarkStart w:id="0" w:name="_GoBack"/>
      <w:bookmarkEnd w:id="0"/>
    </w:p>
    <w:p w:rsidR="008F7AB1" w:rsidRPr="003F60FF" w:rsidRDefault="008F7AB1">
      <w:pPr>
        <w:rPr>
          <w:b/>
          <w:sz w:val="28"/>
          <w:szCs w:val="28"/>
        </w:rPr>
      </w:pPr>
    </w:p>
    <w:p w:rsidR="008F7AB1" w:rsidRPr="003F60FF" w:rsidRDefault="008F7AB1">
      <w:pPr>
        <w:rPr>
          <w:b/>
          <w:sz w:val="28"/>
          <w:szCs w:val="28"/>
        </w:rPr>
      </w:pPr>
    </w:p>
    <w:p w:rsidR="008F7AB1" w:rsidRPr="003F60FF" w:rsidRDefault="008F7AB1">
      <w:pPr>
        <w:rPr>
          <w:b/>
          <w:sz w:val="28"/>
          <w:szCs w:val="28"/>
        </w:rPr>
      </w:pPr>
    </w:p>
    <w:p w:rsidR="002E6662" w:rsidRDefault="002E6662" w:rsidP="008F7AB1">
      <w:pPr>
        <w:pStyle w:val="a3"/>
        <w:rPr>
          <w:rStyle w:val="a4"/>
          <w:bCs w:val="0"/>
          <w:i/>
          <w:iCs/>
          <w:color w:val="000000"/>
          <w:sz w:val="28"/>
          <w:szCs w:val="28"/>
        </w:rPr>
      </w:pPr>
    </w:p>
    <w:p w:rsidR="002E6662" w:rsidRDefault="002E6662" w:rsidP="008F7AB1">
      <w:pPr>
        <w:pStyle w:val="a3"/>
        <w:rPr>
          <w:rStyle w:val="a4"/>
          <w:bCs w:val="0"/>
          <w:i/>
          <w:iCs/>
          <w:color w:val="000000"/>
          <w:sz w:val="28"/>
          <w:szCs w:val="28"/>
        </w:rPr>
      </w:pPr>
    </w:p>
    <w:p w:rsidR="002E6662" w:rsidRDefault="002E6662" w:rsidP="008F7AB1">
      <w:pPr>
        <w:pStyle w:val="a3"/>
        <w:rPr>
          <w:rStyle w:val="a4"/>
          <w:bCs w:val="0"/>
          <w:i/>
          <w:iCs/>
          <w:color w:val="000000"/>
          <w:sz w:val="28"/>
          <w:szCs w:val="28"/>
        </w:rPr>
      </w:pPr>
    </w:p>
    <w:p w:rsidR="002E6662" w:rsidRDefault="002E6662" w:rsidP="008F7AB1">
      <w:pPr>
        <w:pStyle w:val="a3"/>
        <w:rPr>
          <w:rStyle w:val="a4"/>
          <w:bCs w:val="0"/>
          <w:i/>
          <w:iCs/>
          <w:color w:val="000000"/>
          <w:sz w:val="28"/>
          <w:szCs w:val="28"/>
        </w:rPr>
      </w:pPr>
    </w:p>
    <w:p w:rsidR="002E6662" w:rsidRDefault="002E6662" w:rsidP="008F7AB1">
      <w:pPr>
        <w:pStyle w:val="a3"/>
        <w:rPr>
          <w:rStyle w:val="a4"/>
          <w:bCs w:val="0"/>
          <w:i/>
          <w:iCs/>
          <w:color w:val="000000"/>
          <w:sz w:val="28"/>
          <w:szCs w:val="28"/>
        </w:rPr>
      </w:pPr>
    </w:p>
    <w:sectPr w:rsidR="002E6662" w:rsidSect="001134BB">
      <w:pgSz w:w="11906" w:h="16838"/>
      <w:pgMar w:top="426"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C5BAB"/>
    <w:multiLevelType w:val="multilevel"/>
    <w:tmpl w:val="3120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09654A"/>
    <w:multiLevelType w:val="multilevel"/>
    <w:tmpl w:val="1262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8F7AB1"/>
    <w:rsid w:val="001134BB"/>
    <w:rsid w:val="002E6662"/>
    <w:rsid w:val="003C671E"/>
    <w:rsid w:val="003F60FF"/>
    <w:rsid w:val="006B3029"/>
    <w:rsid w:val="00755A76"/>
    <w:rsid w:val="008F7AB1"/>
    <w:rsid w:val="00AE62CC"/>
    <w:rsid w:val="00B77EAF"/>
    <w:rsid w:val="00C21534"/>
    <w:rsid w:val="00D92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029"/>
  </w:style>
  <w:style w:type="paragraph" w:styleId="1">
    <w:name w:val="heading 1"/>
    <w:basedOn w:val="a"/>
    <w:link w:val="10"/>
    <w:uiPriority w:val="9"/>
    <w:qFormat/>
    <w:rsid w:val="003C67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F7AB1"/>
  </w:style>
  <w:style w:type="paragraph" w:styleId="a3">
    <w:name w:val="Normal (Web)"/>
    <w:basedOn w:val="a"/>
    <w:uiPriority w:val="99"/>
    <w:semiHidden/>
    <w:unhideWhenUsed/>
    <w:rsid w:val="008F7A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7AB1"/>
    <w:rPr>
      <w:b/>
      <w:bCs/>
    </w:rPr>
  </w:style>
  <w:style w:type="paragraph" w:customStyle="1" w:styleId="a5">
    <w:name w:val="a"/>
    <w:basedOn w:val="a"/>
    <w:rsid w:val="003F60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C671E"/>
    <w:rPr>
      <w:rFonts w:ascii="Times New Roman" w:eastAsia="Times New Roman" w:hAnsi="Times New Roman" w:cs="Times New Roman"/>
      <w:b/>
      <w:bCs/>
      <w:kern w:val="36"/>
      <w:sz w:val="48"/>
      <w:szCs w:val="48"/>
      <w:lang w:eastAsia="ru-RU"/>
    </w:rPr>
  </w:style>
  <w:style w:type="character" w:styleId="a6">
    <w:name w:val="Hyperlink"/>
    <w:basedOn w:val="a0"/>
    <w:uiPriority w:val="99"/>
    <w:semiHidden/>
    <w:unhideWhenUsed/>
    <w:rsid w:val="003C671E"/>
    <w:rPr>
      <w:color w:val="0000FF"/>
      <w:u w:val="single"/>
    </w:rPr>
  </w:style>
  <w:style w:type="paragraph" w:styleId="a7">
    <w:name w:val="No Spacing"/>
    <w:basedOn w:val="a"/>
    <w:uiPriority w:val="1"/>
    <w:qFormat/>
    <w:rsid w:val="003C67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07597">
      <w:bodyDiv w:val="1"/>
      <w:marLeft w:val="0"/>
      <w:marRight w:val="0"/>
      <w:marTop w:val="0"/>
      <w:marBottom w:val="0"/>
      <w:divBdr>
        <w:top w:val="none" w:sz="0" w:space="0" w:color="auto"/>
        <w:left w:val="none" w:sz="0" w:space="0" w:color="auto"/>
        <w:bottom w:val="none" w:sz="0" w:space="0" w:color="auto"/>
        <w:right w:val="none" w:sz="0" w:space="0" w:color="auto"/>
      </w:divBdr>
    </w:div>
    <w:div w:id="834107597">
      <w:bodyDiv w:val="1"/>
      <w:marLeft w:val="0"/>
      <w:marRight w:val="0"/>
      <w:marTop w:val="0"/>
      <w:marBottom w:val="0"/>
      <w:divBdr>
        <w:top w:val="none" w:sz="0" w:space="0" w:color="auto"/>
        <w:left w:val="none" w:sz="0" w:space="0" w:color="auto"/>
        <w:bottom w:val="none" w:sz="0" w:space="0" w:color="auto"/>
        <w:right w:val="none" w:sz="0" w:space="0" w:color="auto"/>
      </w:divBdr>
    </w:div>
    <w:div w:id="2060744174">
      <w:bodyDiv w:val="1"/>
      <w:marLeft w:val="0"/>
      <w:marRight w:val="0"/>
      <w:marTop w:val="0"/>
      <w:marBottom w:val="0"/>
      <w:divBdr>
        <w:top w:val="none" w:sz="0" w:space="0" w:color="auto"/>
        <w:left w:val="none" w:sz="0" w:space="0" w:color="auto"/>
        <w:bottom w:val="none" w:sz="0" w:space="0" w:color="auto"/>
        <w:right w:val="none" w:sz="0" w:space="0" w:color="auto"/>
      </w:divBdr>
    </w:div>
    <w:div w:id="2105148134">
      <w:bodyDiv w:val="1"/>
      <w:marLeft w:val="0"/>
      <w:marRight w:val="0"/>
      <w:marTop w:val="0"/>
      <w:marBottom w:val="0"/>
      <w:divBdr>
        <w:top w:val="none" w:sz="0" w:space="0" w:color="auto"/>
        <w:left w:val="none" w:sz="0" w:space="0" w:color="auto"/>
        <w:bottom w:val="none" w:sz="0" w:space="0" w:color="auto"/>
        <w:right w:val="none" w:sz="0" w:space="0" w:color="auto"/>
      </w:divBdr>
      <w:divsChild>
        <w:div w:id="689601101">
          <w:marLeft w:val="0"/>
          <w:marRight w:val="0"/>
          <w:marTop w:val="0"/>
          <w:marBottom w:val="0"/>
          <w:divBdr>
            <w:top w:val="none" w:sz="0" w:space="0" w:color="auto"/>
            <w:left w:val="none" w:sz="0" w:space="0" w:color="auto"/>
            <w:bottom w:val="dashed" w:sz="6" w:space="3" w:color="CBCBE6"/>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714</Words>
  <Characters>4073</Characters>
  <Application>Microsoft Office Word</Application>
  <DocSecurity>0</DocSecurity>
  <Lines>33</Lines>
  <Paragraphs>9</Paragraphs>
  <ScaleCrop>false</ScaleCrop>
  <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b</cp:lastModifiedBy>
  <cp:revision>13</cp:revision>
  <cp:lastPrinted>2017-03-05T09:43:00Z</cp:lastPrinted>
  <dcterms:created xsi:type="dcterms:W3CDTF">2017-03-03T15:25:00Z</dcterms:created>
  <dcterms:modified xsi:type="dcterms:W3CDTF">2017-12-13T16:03:00Z</dcterms:modified>
</cp:coreProperties>
</file>